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B1C" w:rsidRPr="00362B1C" w:rsidRDefault="00362B1C" w:rsidP="00550632">
      <w:pPr>
        <w:ind w:left="283" w:hangingChars="118" w:hanging="283"/>
        <w:jc w:val="right"/>
        <w:rPr>
          <w:sz w:val="24"/>
          <w:szCs w:val="24"/>
        </w:rPr>
      </w:pPr>
      <w:r w:rsidRPr="00362B1C">
        <w:rPr>
          <w:rFonts w:hint="eastAsia"/>
          <w:sz w:val="24"/>
          <w:szCs w:val="24"/>
        </w:rPr>
        <w:t>（様式７）</w:t>
      </w:r>
    </w:p>
    <w:p w:rsidR="00362B1C" w:rsidRPr="00362B1C" w:rsidRDefault="00362B1C" w:rsidP="00362B1C">
      <w:pPr>
        <w:ind w:left="283" w:hangingChars="118" w:hanging="283"/>
        <w:rPr>
          <w:sz w:val="24"/>
          <w:szCs w:val="24"/>
        </w:rPr>
      </w:pPr>
    </w:p>
    <w:p w:rsidR="00362B1C" w:rsidRPr="00362B1C" w:rsidRDefault="00362B1C" w:rsidP="00362B1C">
      <w:pPr>
        <w:ind w:left="378" w:hangingChars="118" w:hanging="378"/>
        <w:jc w:val="center"/>
        <w:rPr>
          <w:sz w:val="32"/>
          <w:szCs w:val="32"/>
        </w:rPr>
      </w:pPr>
      <w:r w:rsidRPr="00362B1C">
        <w:rPr>
          <w:rFonts w:hint="eastAsia"/>
          <w:sz w:val="32"/>
          <w:szCs w:val="32"/>
        </w:rPr>
        <w:t>健康企業宣言</w:t>
      </w:r>
      <w:r w:rsidRPr="00362B1C">
        <w:rPr>
          <w:rFonts w:hint="eastAsia"/>
          <w:sz w:val="32"/>
          <w:szCs w:val="32"/>
        </w:rPr>
        <w:t xml:space="preserve"> </w:t>
      </w:r>
      <w:r w:rsidRPr="00362B1C">
        <w:rPr>
          <w:rFonts w:hint="eastAsia"/>
          <w:sz w:val="32"/>
          <w:szCs w:val="32"/>
        </w:rPr>
        <w:t>宣言の証・健康優良企業</w:t>
      </w:r>
      <w:r w:rsidRPr="00362B1C">
        <w:rPr>
          <w:rFonts w:hint="eastAsia"/>
          <w:sz w:val="32"/>
          <w:szCs w:val="32"/>
        </w:rPr>
        <w:t xml:space="preserve"> </w:t>
      </w:r>
      <w:r w:rsidRPr="00362B1C">
        <w:rPr>
          <w:rFonts w:hint="eastAsia"/>
          <w:sz w:val="32"/>
          <w:szCs w:val="32"/>
        </w:rPr>
        <w:t>認定証再発行届</w:t>
      </w:r>
    </w:p>
    <w:p w:rsidR="00362B1C" w:rsidRPr="00362B1C" w:rsidRDefault="00362B1C" w:rsidP="00362B1C">
      <w:pPr>
        <w:ind w:left="283" w:hangingChars="118" w:hanging="283"/>
        <w:jc w:val="right"/>
        <w:rPr>
          <w:sz w:val="24"/>
          <w:szCs w:val="24"/>
        </w:rPr>
      </w:pPr>
      <w:r w:rsidRPr="00362B1C">
        <w:rPr>
          <w:sz w:val="24"/>
          <w:szCs w:val="24"/>
        </w:rPr>
        <w:br/>
      </w:r>
      <w:r w:rsidRPr="00362B1C">
        <w:rPr>
          <w:rFonts w:hint="eastAsia"/>
          <w:sz w:val="24"/>
          <w:szCs w:val="24"/>
        </w:rPr>
        <w:t>年　　月　　日</w:t>
      </w:r>
    </w:p>
    <w:p w:rsidR="00362B1C" w:rsidRPr="00362B1C" w:rsidRDefault="00362B1C" w:rsidP="00362B1C">
      <w:pPr>
        <w:ind w:left="283" w:hangingChars="118" w:hanging="283"/>
        <w:rPr>
          <w:sz w:val="24"/>
          <w:szCs w:val="24"/>
        </w:rPr>
      </w:pPr>
      <w:r w:rsidRPr="00362B1C">
        <w:rPr>
          <w:rFonts w:hint="eastAsia"/>
          <w:sz w:val="24"/>
          <w:szCs w:val="24"/>
        </w:rPr>
        <w:t>（保険者）</w:t>
      </w:r>
    </w:p>
    <w:p w:rsidR="00362B1C" w:rsidRPr="00362B1C" w:rsidRDefault="00582E53" w:rsidP="00362B1C">
      <w:pPr>
        <w:ind w:leftChars="100" w:left="253" w:hangingChars="18" w:hanging="43"/>
        <w:rPr>
          <w:sz w:val="24"/>
          <w:szCs w:val="24"/>
        </w:rPr>
      </w:pPr>
      <w:r>
        <w:rPr>
          <w:rFonts w:hint="eastAsia"/>
          <w:sz w:val="24"/>
          <w:szCs w:val="24"/>
        </w:rPr>
        <w:t>安田日本興亜</w:t>
      </w:r>
      <w:r w:rsidR="006330AE">
        <w:rPr>
          <w:rFonts w:hint="eastAsia"/>
          <w:sz w:val="24"/>
          <w:szCs w:val="24"/>
        </w:rPr>
        <w:t>健康保険組合</w:t>
      </w:r>
      <w:r w:rsidR="00AD7EAA">
        <w:rPr>
          <w:rFonts w:hint="eastAsia"/>
          <w:sz w:val="24"/>
          <w:szCs w:val="24"/>
        </w:rPr>
        <w:t>、健保連東京連合会</w:t>
      </w:r>
      <w:r w:rsidR="00362B1C" w:rsidRPr="00362B1C">
        <w:rPr>
          <w:rFonts w:hint="eastAsia"/>
          <w:sz w:val="24"/>
          <w:szCs w:val="24"/>
        </w:rPr>
        <w:t xml:space="preserve">　様</w:t>
      </w:r>
    </w:p>
    <w:p w:rsidR="00362B1C" w:rsidRPr="00362B1C" w:rsidRDefault="00362B1C" w:rsidP="00362B1C">
      <w:pPr>
        <w:ind w:left="283" w:hangingChars="118" w:hanging="283"/>
        <w:rPr>
          <w:sz w:val="24"/>
          <w:szCs w:val="24"/>
        </w:rPr>
      </w:pPr>
    </w:p>
    <w:p w:rsidR="00362B1C" w:rsidRPr="00362B1C" w:rsidRDefault="00362B1C" w:rsidP="00362B1C">
      <w:pPr>
        <w:wordWrap w:val="0"/>
        <w:ind w:left="283" w:hangingChars="118" w:hanging="283"/>
        <w:jc w:val="right"/>
        <w:rPr>
          <w:sz w:val="24"/>
          <w:szCs w:val="24"/>
        </w:rPr>
      </w:pPr>
      <w:r w:rsidRPr="00362B1C">
        <w:rPr>
          <w:rFonts w:hint="eastAsia"/>
          <w:sz w:val="24"/>
          <w:szCs w:val="24"/>
        </w:rPr>
        <w:t xml:space="preserve">登録番号　　　　　　　　　　　　</w:t>
      </w:r>
    </w:p>
    <w:p w:rsidR="00362B1C" w:rsidRPr="00362B1C" w:rsidRDefault="00362B1C" w:rsidP="00362B1C">
      <w:pPr>
        <w:ind w:left="283" w:hangingChars="118" w:hanging="283"/>
        <w:jc w:val="right"/>
        <w:rPr>
          <w:sz w:val="24"/>
          <w:szCs w:val="24"/>
        </w:rPr>
      </w:pPr>
    </w:p>
    <w:p w:rsidR="00362B1C" w:rsidRPr="00362B1C" w:rsidRDefault="00362B1C" w:rsidP="00362B1C">
      <w:pPr>
        <w:wordWrap w:val="0"/>
        <w:ind w:left="283" w:hangingChars="118" w:hanging="283"/>
        <w:jc w:val="right"/>
        <w:rPr>
          <w:sz w:val="24"/>
          <w:szCs w:val="24"/>
        </w:rPr>
      </w:pPr>
      <w:r w:rsidRPr="00362B1C">
        <w:rPr>
          <w:rFonts w:hint="eastAsia"/>
          <w:sz w:val="24"/>
          <w:szCs w:val="24"/>
        </w:rPr>
        <w:t xml:space="preserve">事業所名　　　　　　　　　　　　</w:t>
      </w:r>
    </w:p>
    <w:p w:rsidR="00362B1C" w:rsidRPr="00362B1C" w:rsidRDefault="00362B1C" w:rsidP="00362B1C">
      <w:pPr>
        <w:ind w:left="283" w:hangingChars="118" w:hanging="283"/>
        <w:jc w:val="right"/>
        <w:rPr>
          <w:sz w:val="24"/>
          <w:szCs w:val="24"/>
        </w:rPr>
      </w:pPr>
    </w:p>
    <w:p w:rsidR="00362B1C" w:rsidRPr="00362B1C" w:rsidRDefault="00362B1C" w:rsidP="00362B1C">
      <w:pPr>
        <w:wordWrap w:val="0"/>
        <w:ind w:left="283" w:hangingChars="118" w:hanging="283"/>
        <w:jc w:val="right"/>
        <w:rPr>
          <w:sz w:val="24"/>
          <w:szCs w:val="24"/>
        </w:rPr>
      </w:pPr>
      <w:r w:rsidRPr="00362B1C">
        <w:rPr>
          <w:rFonts w:hint="eastAsia"/>
          <w:sz w:val="24"/>
          <w:szCs w:val="24"/>
        </w:rPr>
        <w:t>代表者名　　　　　　　　　　　㊞</w:t>
      </w:r>
    </w:p>
    <w:p w:rsidR="00362B1C" w:rsidRPr="00362B1C" w:rsidRDefault="00362B1C" w:rsidP="00362B1C">
      <w:pPr>
        <w:ind w:left="283" w:hangingChars="118" w:hanging="283"/>
        <w:jc w:val="right"/>
        <w:rPr>
          <w:sz w:val="24"/>
          <w:szCs w:val="24"/>
        </w:rPr>
      </w:pPr>
    </w:p>
    <w:p w:rsidR="00362B1C" w:rsidRPr="00362B1C" w:rsidRDefault="00362B1C" w:rsidP="00362B1C">
      <w:pPr>
        <w:ind w:left="283" w:hangingChars="118" w:hanging="283"/>
        <w:rPr>
          <w:sz w:val="24"/>
          <w:szCs w:val="24"/>
        </w:rPr>
      </w:pPr>
    </w:p>
    <w:p w:rsidR="00362B1C" w:rsidRPr="00362B1C" w:rsidRDefault="00362B1C" w:rsidP="00362B1C">
      <w:pPr>
        <w:ind w:left="1" w:firstLineChars="87" w:firstLine="209"/>
        <w:rPr>
          <w:sz w:val="24"/>
          <w:szCs w:val="24"/>
        </w:rPr>
      </w:pPr>
      <w:bookmarkStart w:id="0" w:name="_GoBack"/>
      <w:bookmarkEnd w:id="0"/>
      <w:r w:rsidRPr="00362B1C">
        <w:rPr>
          <w:rFonts w:hint="eastAsia"/>
          <w:sz w:val="24"/>
          <w:szCs w:val="24"/>
        </w:rPr>
        <w:t xml:space="preserve">　　年　　月　　日付で交付のあった健康企業宣言</w:t>
      </w:r>
      <w:r w:rsidRPr="00362B1C">
        <w:rPr>
          <w:rFonts w:hint="eastAsia"/>
          <w:sz w:val="24"/>
          <w:szCs w:val="24"/>
        </w:rPr>
        <w:t xml:space="preserve"> </w:t>
      </w:r>
      <w:r w:rsidRPr="00362B1C">
        <w:rPr>
          <w:rFonts w:hint="eastAsia"/>
          <w:sz w:val="24"/>
          <w:szCs w:val="24"/>
        </w:rPr>
        <w:t>宣言の証・健康優良企業</w:t>
      </w:r>
      <w:r w:rsidRPr="00362B1C">
        <w:rPr>
          <w:rFonts w:hint="eastAsia"/>
          <w:sz w:val="24"/>
          <w:szCs w:val="24"/>
        </w:rPr>
        <w:t xml:space="preserve"> </w:t>
      </w:r>
      <w:r w:rsidRPr="00362B1C">
        <w:rPr>
          <w:rFonts w:hint="eastAsia"/>
          <w:sz w:val="24"/>
          <w:szCs w:val="24"/>
        </w:rPr>
        <w:t>認定証</w:t>
      </w:r>
      <w:r w:rsidRPr="00362B1C">
        <w:rPr>
          <w:rFonts w:hint="eastAsia"/>
          <w:sz w:val="24"/>
          <w:szCs w:val="24"/>
        </w:rPr>
        <w:t xml:space="preserve"> </w:t>
      </w:r>
      <w:r w:rsidRPr="00362B1C">
        <w:rPr>
          <w:rFonts w:hint="eastAsia"/>
          <w:sz w:val="24"/>
          <w:szCs w:val="24"/>
        </w:rPr>
        <w:t>を下記の理由により紛失したので、その旨を届け出るとともに、再発行を依頼します。</w:t>
      </w:r>
    </w:p>
    <w:p w:rsidR="00362B1C" w:rsidRPr="00362B1C" w:rsidRDefault="00362B1C" w:rsidP="00362B1C">
      <w:pPr>
        <w:ind w:left="283" w:hangingChars="118" w:hanging="283"/>
        <w:rPr>
          <w:sz w:val="24"/>
          <w:szCs w:val="24"/>
        </w:rPr>
      </w:pPr>
      <w:r w:rsidRPr="00362B1C">
        <w:rPr>
          <w:rFonts w:hint="eastAsia"/>
          <w:sz w:val="24"/>
          <w:szCs w:val="24"/>
        </w:rPr>
        <w:t>今後は、紛失することがないよう保管管理を徹底します。</w:t>
      </w:r>
    </w:p>
    <w:p w:rsidR="00362B1C" w:rsidRPr="00362B1C" w:rsidRDefault="00362B1C" w:rsidP="00362B1C">
      <w:pPr>
        <w:ind w:left="283" w:hangingChars="118" w:hanging="283"/>
        <w:rPr>
          <w:sz w:val="24"/>
          <w:szCs w:val="24"/>
        </w:rPr>
      </w:pPr>
    </w:p>
    <w:p w:rsidR="00362B1C" w:rsidRPr="00362B1C" w:rsidRDefault="00362B1C" w:rsidP="00362B1C">
      <w:pPr>
        <w:jc w:val="center"/>
        <w:rPr>
          <w:sz w:val="24"/>
          <w:szCs w:val="24"/>
        </w:rPr>
      </w:pPr>
      <w:r w:rsidRPr="00362B1C">
        <w:rPr>
          <w:rFonts w:hint="eastAsia"/>
          <w:sz w:val="24"/>
          <w:szCs w:val="24"/>
        </w:rPr>
        <w:t>記</w:t>
      </w:r>
    </w:p>
    <w:p w:rsidR="00362B1C" w:rsidRPr="00362B1C" w:rsidRDefault="00362B1C" w:rsidP="00362B1C">
      <w:pPr>
        <w:rPr>
          <w:sz w:val="24"/>
          <w:szCs w:val="24"/>
        </w:rPr>
      </w:pPr>
    </w:p>
    <w:p w:rsidR="00362B1C" w:rsidRPr="00362B1C" w:rsidRDefault="00362B1C" w:rsidP="00362B1C">
      <w:pPr>
        <w:rPr>
          <w:sz w:val="24"/>
          <w:szCs w:val="24"/>
        </w:rPr>
      </w:pPr>
      <w:r w:rsidRPr="00362B1C">
        <w:rPr>
          <w:rFonts w:hint="eastAsia"/>
          <w:sz w:val="24"/>
          <w:szCs w:val="24"/>
        </w:rPr>
        <w:t>紛失理由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843"/>
      </w:tblGrid>
      <w:tr w:rsidR="00362B1C" w:rsidRPr="00362B1C" w:rsidTr="00B67D6E">
        <w:trPr>
          <w:trHeight w:val="1450"/>
        </w:trPr>
        <w:tc>
          <w:tcPr>
            <w:tcW w:w="8843" w:type="dxa"/>
          </w:tcPr>
          <w:p w:rsidR="00362B1C" w:rsidRPr="00362B1C" w:rsidRDefault="00362B1C" w:rsidP="00362B1C">
            <w:pPr>
              <w:jc w:val="center"/>
              <w:rPr>
                <w:sz w:val="24"/>
                <w:szCs w:val="24"/>
              </w:rPr>
            </w:pPr>
          </w:p>
          <w:p w:rsidR="00362B1C" w:rsidRPr="00362B1C" w:rsidRDefault="00362B1C" w:rsidP="00362B1C">
            <w:pPr>
              <w:rPr>
                <w:sz w:val="24"/>
                <w:szCs w:val="24"/>
              </w:rPr>
            </w:pPr>
          </w:p>
          <w:p w:rsidR="00362B1C" w:rsidRPr="00362B1C" w:rsidRDefault="00362B1C" w:rsidP="00362B1C">
            <w:pPr>
              <w:rPr>
                <w:sz w:val="24"/>
                <w:szCs w:val="24"/>
              </w:rPr>
            </w:pPr>
          </w:p>
          <w:p w:rsidR="00362B1C" w:rsidRPr="00362B1C" w:rsidRDefault="00362B1C" w:rsidP="00362B1C">
            <w:pPr>
              <w:rPr>
                <w:sz w:val="24"/>
                <w:szCs w:val="24"/>
              </w:rPr>
            </w:pPr>
          </w:p>
        </w:tc>
      </w:tr>
    </w:tbl>
    <w:p w:rsidR="00362B1C" w:rsidRPr="00362B1C" w:rsidRDefault="00362B1C" w:rsidP="00362B1C">
      <w:pPr>
        <w:rPr>
          <w:sz w:val="24"/>
          <w:szCs w:val="24"/>
        </w:rPr>
      </w:pPr>
    </w:p>
    <w:sectPr w:rsidR="00362B1C" w:rsidRPr="00362B1C" w:rsidSect="00F818EA">
      <w:pgSz w:w="11906" w:h="16838"/>
      <w:pgMar w:top="1418" w:right="1418" w:bottom="1418" w:left="1418" w:header="851" w:footer="992" w:gutter="0"/>
      <w:cols w:space="425"/>
      <w:docGrid w:linePitch="33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33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B1C"/>
    <w:rsid w:val="0033237F"/>
    <w:rsid w:val="00362B1C"/>
    <w:rsid w:val="00550632"/>
    <w:rsid w:val="00582E53"/>
    <w:rsid w:val="006330AE"/>
    <w:rsid w:val="007B00F1"/>
    <w:rsid w:val="00AD7EAA"/>
    <w:rsid w:val="00F81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2E0D93"/>
  <w15:docId w15:val="{1DB62491-0700-4D97-A190-9DD149E44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2B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Yoshida</dc:creator>
  <cp:lastModifiedBy>YD-WS67i</cp:lastModifiedBy>
  <cp:revision>5</cp:revision>
  <dcterms:created xsi:type="dcterms:W3CDTF">2016-04-04T02:14:00Z</dcterms:created>
  <dcterms:modified xsi:type="dcterms:W3CDTF">2020-03-05T02:14:00Z</dcterms:modified>
</cp:coreProperties>
</file>